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871C" w14:textId="2398D04E" w:rsidR="00496D69" w:rsidRDefault="00496D69">
      <w:pPr>
        <w:rPr>
          <w:rFonts w:cstheme="minorHAnsi"/>
          <w:sz w:val="24"/>
          <w:szCs w:val="24"/>
        </w:rPr>
      </w:pPr>
      <w:r w:rsidRPr="004E5B5F">
        <w:rPr>
          <w:rFonts w:cstheme="minorHAnsi"/>
          <w:sz w:val="24"/>
          <w:szCs w:val="24"/>
        </w:rPr>
        <w:t xml:space="preserve">IRA </w:t>
      </w:r>
      <w:r w:rsidR="00E67E19" w:rsidRPr="004E5B5F">
        <w:rPr>
          <w:rFonts w:cstheme="minorHAnsi"/>
          <w:sz w:val="24"/>
          <w:szCs w:val="24"/>
        </w:rPr>
        <w:t xml:space="preserve">year-end </w:t>
      </w:r>
      <w:r w:rsidRPr="004E5B5F">
        <w:rPr>
          <w:rFonts w:cstheme="minorHAnsi"/>
          <w:sz w:val="24"/>
          <w:szCs w:val="24"/>
        </w:rPr>
        <w:t xml:space="preserve">email </w:t>
      </w:r>
      <w:r w:rsidR="004E5B5F">
        <w:rPr>
          <w:rFonts w:cstheme="minorHAnsi"/>
          <w:sz w:val="24"/>
          <w:szCs w:val="24"/>
        </w:rPr>
        <w:t>2022</w:t>
      </w:r>
      <w:bookmarkStart w:id="0" w:name="_GoBack"/>
      <w:bookmarkEnd w:id="0"/>
    </w:p>
    <w:p w14:paraId="419D2A0B" w14:textId="66664624" w:rsidR="00496D69" w:rsidRPr="004E5B5F" w:rsidRDefault="00496D69" w:rsidP="00496D69">
      <w:pPr>
        <w:rPr>
          <w:rFonts w:cstheme="minorHAnsi"/>
          <w:sz w:val="24"/>
          <w:szCs w:val="24"/>
        </w:rPr>
      </w:pPr>
      <w:r w:rsidRPr="004E5B5F">
        <w:rPr>
          <w:rFonts w:cstheme="minorHAnsi"/>
          <w:sz w:val="24"/>
          <w:szCs w:val="24"/>
        </w:rPr>
        <w:t xml:space="preserve">Subject line: </w:t>
      </w:r>
      <w:r w:rsidR="00A346BD">
        <w:rPr>
          <w:rFonts w:cstheme="minorHAnsi"/>
          <w:sz w:val="24"/>
          <w:szCs w:val="24"/>
        </w:rPr>
        <w:t>C</w:t>
      </w:r>
      <w:r w:rsidRPr="004E5B5F">
        <w:rPr>
          <w:rFonts w:cstheme="minorHAnsi"/>
          <w:sz w:val="24"/>
          <w:szCs w:val="24"/>
        </w:rPr>
        <w:t>reate a bright</w:t>
      </w:r>
      <w:r w:rsidR="00A346BD">
        <w:rPr>
          <w:rFonts w:cstheme="minorHAnsi"/>
          <w:sz w:val="24"/>
          <w:szCs w:val="24"/>
        </w:rPr>
        <w:t>er</w:t>
      </w:r>
      <w:r w:rsidRPr="004E5B5F">
        <w:rPr>
          <w:rFonts w:cstheme="minorHAnsi"/>
          <w:sz w:val="24"/>
          <w:szCs w:val="24"/>
        </w:rPr>
        <w:t xml:space="preserve"> future </w:t>
      </w:r>
      <w:r w:rsidR="00A346BD">
        <w:rPr>
          <w:rFonts w:cstheme="minorHAnsi"/>
          <w:sz w:val="24"/>
          <w:szCs w:val="24"/>
        </w:rPr>
        <w:t>while</w:t>
      </w:r>
      <w:r w:rsidRPr="004E5B5F">
        <w:rPr>
          <w:rFonts w:cstheme="minorHAnsi"/>
          <w:sz w:val="24"/>
          <w:szCs w:val="24"/>
        </w:rPr>
        <w:t xml:space="preserve"> low</w:t>
      </w:r>
      <w:r w:rsidR="00A346BD">
        <w:rPr>
          <w:rFonts w:cstheme="minorHAnsi"/>
          <w:sz w:val="24"/>
          <w:szCs w:val="24"/>
        </w:rPr>
        <w:t>ering</w:t>
      </w:r>
      <w:r w:rsidRPr="004E5B5F">
        <w:rPr>
          <w:rFonts w:cstheme="minorHAnsi"/>
          <w:sz w:val="24"/>
          <w:szCs w:val="24"/>
        </w:rPr>
        <w:t xml:space="preserve"> taxes</w:t>
      </w:r>
    </w:p>
    <w:p w14:paraId="4562BEFD" w14:textId="77777777" w:rsidR="00496D69" w:rsidRPr="004E5B5F" w:rsidRDefault="00496D69" w:rsidP="00496D69">
      <w:pPr>
        <w:pStyle w:val="NormalWeb"/>
        <w:rPr>
          <w:rFonts w:asciiTheme="minorHAnsi" w:hAnsiTheme="minorHAnsi" w:cstheme="minorHAnsi"/>
          <w:color w:val="333333"/>
        </w:rPr>
      </w:pPr>
      <w:r w:rsidRPr="004E5B5F">
        <w:rPr>
          <w:rFonts w:asciiTheme="minorHAnsi" w:hAnsiTheme="minorHAnsi" w:cstheme="minorHAnsi"/>
          <w:color w:val="333333"/>
        </w:rPr>
        <w:t>Dear Elizabeth,</w:t>
      </w:r>
    </w:p>
    <w:p w14:paraId="04D6D7D1" w14:textId="77777777" w:rsidR="00D72EC6" w:rsidRDefault="00D72EC6" w:rsidP="00D72EC6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Would you like to have a hand in discovering medical breakthroughs and life-changing innovations, preparing the great leaders of tomorrow, and helping </w:t>
      </w:r>
      <w:proofErr w:type="spellStart"/>
      <w:r>
        <w:rPr>
          <w:rFonts w:ascii="Calibri" w:hAnsi="Calibri"/>
        </w:rPr>
        <w:t>UF</w:t>
      </w:r>
      <w:proofErr w:type="spellEnd"/>
      <w:r>
        <w:rPr>
          <w:rFonts w:ascii="Calibri" w:hAnsi="Calibri"/>
        </w:rPr>
        <w:t xml:space="preserve"> serve families and communities across Florida and the world? Your year-end gift of an IRA charitable rollover could change lives.  </w:t>
      </w:r>
    </w:p>
    <w:p w14:paraId="7845C553" w14:textId="466B468D" w:rsidR="00496D69" w:rsidRPr="00B05A23" w:rsidRDefault="00496D69" w:rsidP="00496D69">
      <w:pPr>
        <w:pStyle w:val="NormalWeb"/>
        <w:rPr>
          <w:rFonts w:asciiTheme="minorHAnsi" w:hAnsiTheme="minorHAnsi" w:cstheme="minorHAnsi"/>
          <w:color w:val="333333"/>
          <w:highlight w:val="yellow"/>
        </w:rPr>
      </w:pPr>
      <w:r w:rsidRPr="004E5B5F">
        <w:rPr>
          <w:rFonts w:asciiTheme="minorHAnsi" w:hAnsiTheme="minorHAnsi" w:cstheme="minorHAnsi"/>
          <w:color w:val="333333"/>
        </w:rPr>
        <w:br/>
      </w:r>
      <w:r w:rsidRPr="004E5B5F">
        <w:rPr>
          <w:rFonts w:asciiTheme="minorHAnsi" w:hAnsiTheme="minorHAnsi" w:cstheme="minorHAnsi"/>
          <w:bCs/>
          <w:iCs/>
          <w:color w:val="333333"/>
        </w:rPr>
        <w:t>It’s the easiest way to leave the legacy of a brighter future.</w:t>
      </w:r>
      <w:r w:rsidRPr="004E5B5F">
        <w:rPr>
          <w:rFonts w:asciiTheme="minorHAnsi" w:hAnsiTheme="minorHAnsi" w:cstheme="minorHAnsi"/>
          <w:color w:val="333333"/>
        </w:rPr>
        <w:br/>
      </w:r>
      <w:r w:rsidRPr="004E5B5F">
        <w:rPr>
          <w:rFonts w:asciiTheme="minorHAnsi" w:hAnsiTheme="minorHAnsi" w:cstheme="minorHAnsi"/>
          <w:color w:val="333333"/>
        </w:rPr>
        <w:br/>
      </w:r>
      <w:r w:rsidRPr="004E5B5F">
        <w:rPr>
          <w:rFonts w:asciiTheme="minorHAnsi" w:hAnsiTheme="minorHAnsi" w:cstheme="minorHAnsi"/>
          <w:color w:val="002F86"/>
        </w:rPr>
        <w:t>CONSIDER THE IRA CHARITABLE ROLLOVER</w:t>
      </w:r>
    </w:p>
    <w:p w14:paraId="27B0040E" w14:textId="51EB1781" w:rsidR="00496D69" w:rsidRPr="004E5B5F" w:rsidRDefault="00496D69" w:rsidP="00496D69">
      <w:pPr>
        <w:pStyle w:val="NormalWeb"/>
        <w:rPr>
          <w:rFonts w:asciiTheme="minorHAnsi" w:hAnsiTheme="minorHAnsi" w:cstheme="minorHAnsi"/>
          <w:color w:val="333333"/>
        </w:rPr>
      </w:pPr>
      <w:r w:rsidRPr="004E5B5F">
        <w:rPr>
          <w:rFonts w:asciiTheme="minorHAnsi" w:hAnsiTheme="minorHAnsi" w:cstheme="minorHAnsi"/>
          <w:color w:val="333333"/>
        </w:rPr>
        <w:t>If you are 70½ or older, an IRA charitable rollover</w:t>
      </w:r>
      <w:r w:rsidR="004E5B5F" w:rsidRPr="004E5B5F">
        <w:rPr>
          <w:rFonts w:asciiTheme="minorHAnsi" w:hAnsiTheme="minorHAnsi" w:cstheme="minorHAnsi"/>
          <w:color w:val="333333"/>
        </w:rPr>
        <w:t xml:space="preserve"> (</w:t>
      </w:r>
      <w:r w:rsidR="004E5B5F" w:rsidRPr="004E5B5F">
        <w:rPr>
          <w:rFonts w:asciiTheme="minorHAnsi" w:hAnsiTheme="minorHAnsi" w:cstheme="minorHAnsi"/>
        </w:rPr>
        <w:t>Qualified Charitable Distribution)</w:t>
      </w:r>
      <w:r w:rsidRPr="004E5B5F">
        <w:rPr>
          <w:rFonts w:asciiTheme="minorHAnsi" w:hAnsiTheme="minorHAnsi" w:cstheme="minorHAnsi"/>
          <w:color w:val="333333"/>
        </w:rPr>
        <w:t xml:space="preserve"> gift might be a great option for you. It’s an easy way to support the UF college, program or initiative that means the most to you.</w:t>
      </w:r>
    </w:p>
    <w:p w14:paraId="26984D27" w14:textId="77777777" w:rsidR="00496D69" w:rsidRPr="004E5B5F" w:rsidRDefault="00496D69" w:rsidP="00496D69">
      <w:pPr>
        <w:pStyle w:val="NormalWeb"/>
        <w:rPr>
          <w:rFonts w:asciiTheme="minorHAnsi" w:hAnsiTheme="minorHAnsi" w:cstheme="minorHAnsi"/>
          <w:color w:val="333333"/>
        </w:rPr>
      </w:pPr>
      <w:r w:rsidRPr="004E5B5F">
        <w:rPr>
          <w:rFonts w:asciiTheme="minorHAnsi" w:hAnsiTheme="minorHAnsi" w:cstheme="minorHAnsi"/>
          <w:b/>
          <w:bCs/>
          <w:color w:val="002F86"/>
        </w:rPr>
        <w:t>REASONS WHY:</w:t>
      </w:r>
    </w:p>
    <w:p w14:paraId="3BD49042" w14:textId="77777777" w:rsidR="00496D69" w:rsidRPr="004E5B5F" w:rsidRDefault="00496D69" w:rsidP="00496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E5B5F">
        <w:rPr>
          <w:rFonts w:eastAsia="Times New Roman" w:cstheme="minorHAnsi"/>
          <w:bCs/>
          <w:color w:val="333333"/>
          <w:sz w:val="24"/>
          <w:szCs w:val="24"/>
        </w:rPr>
        <w:t>You will not have to include the distribution</w:t>
      </w:r>
      <w:r w:rsidRPr="004E5B5F">
        <w:rPr>
          <w:rFonts w:eastAsia="Times New Roman" w:cstheme="minorHAnsi"/>
          <w:color w:val="333333"/>
          <w:sz w:val="24"/>
          <w:szCs w:val="24"/>
        </w:rPr>
        <w:t xml:space="preserve"> in your taxable income.</w:t>
      </w:r>
    </w:p>
    <w:p w14:paraId="64AF0B91" w14:textId="77777777" w:rsidR="00496D69" w:rsidRPr="004E5B5F" w:rsidRDefault="00496D69" w:rsidP="00496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E5B5F">
        <w:rPr>
          <w:rFonts w:eastAsia="Times New Roman" w:cstheme="minorHAnsi"/>
          <w:bCs/>
          <w:color w:val="333333"/>
          <w:sz w:val="24"/>
          <w:szCs w:val="24"/>
        </w:rPr>
        <w:t>Your gift counts against your required minimum distribution</w:t>
      </w:r>
      <w:r w:rsidRPr="004E5B5F">
        <w:rPr>
          <w:rFonts w:eastAsia="Times New Roman" w:cstheme="minorHAnsi"/>
          <w:color w:val="333333"/>
          <w:sz w:val="24"/>
          <w:szCs w:val="24"/>
        </w:rPr>
        <w:t xml:space="preserve"> (RMD) for the year.*</w:t>
      </w:r>
    </w:p>
    <w:p w14:paraId="2A5BA07B" w14:textId="77777777" w:rsidR="00496D69" w:rsidRPr="004E5B5F" w:rsidRDefault="00496D69" w:rsidP="00496D69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 w:val="24"/>
          <w:szCs w:val="24"/>
        </w:rPr>
      </w:pPr>
      <w:r w:rsidRPr="004E5B5F">
        <w:rPr>
          <w:rFonts w:eastAsia="Times New Roman" w:cstheme="minorHAnsi"/>
          <w:bCs/>
          <w:color w:val="333333"/>
          <w:sz w:val="24"/>
          <w:szCs w:val="24"/>
        </w:rPr>
        <w:t>You will experience the tax benefits</w:t>
      </w:r>
      <w:r w:rsidRPr="004E5B5F">
        <w:rPr>
          <w:rFonts w:eastAsia="Times New Roman" w:cstheme="minorHAnsi"/>
          <w:color w:val="333333"/>
          <w:sz w:val="24"/>
          <w:szCs w:val="24"/>
        </w:rPr>
        <w:t xml:space="preserve"> of charitable giving even if you do not itemize your deductions.</w:t>
      </w:r>
    </w:p>
    <w:p w14:paraId="18284A41" w14:textId="77777777" w:rsidR="00496D69" w:rsidRPr="004E5B5F" w:rsidRDefault="00D72EC6" w:rsidP="00496D69">
      <w:pPr>
        <w:rPr>
          <w:rFonts w:cstheme="minorHAnsi"/>
          <w:b/>
          <w:sz w:val="24"/>
          <w:szCs w:val="24"/>
        </w:rPr>
      </w:pPr>
      <w:hyperlink r:id="rId5" w:history="1">
        <w:r w:rsidR="00496D69" w:rsidRPr="004E5B5F">
          <w:rPr>
            <w:rStyle w:val="Hyperlink"/>
            <w:rFonts w:cstheme="minorHAnsi"/>
            <w:b/>
            <w:sz w:val="24"/>
            <w:szCs w:val="24"/>
          </w:rPr>
          <w:t>Click here to find out more</w:t>
        </w:r>
      </w:hyperlink>
    </w:p>
    <w:p w14:paraId="35947042" w14:textId="77777777" w:rsidR="00496D69" w:rsidRPr="004E5B5F" w:rsidRDefault="00496D69" w:rsidP="00496D69">
      <w:pPr>
        <w:pStyle w:val="NormalWeb"/>
        <w:spacing w:line="360" w:lineRule="atLeast"/>
        <w:rPr>
          <w:rFonts w:asciiTheme="minorHAnsi" w:hAnsiTheme="minorHAnsi" w:cstheme="minorHAnsi"/>
        </w:rPr>
      </w:pPr>
      <w:r w:rsidRPr="004E5B5F">
        <w:rPr>
          <w:rFonts w:asciiTheme="minorHAnsi" w:hAnsiTheme="minorHAnsi" w:cstheme="minorHAnsi"/>
          <w:b/>
          <w:bCs/>
          <w:color w:val="002F86"/>
        </w:rPr>
        <w:t>WE'RE HERE FOR YOU</w:t>
      </w:r>
    </w:p>
    <w:p w14:paraId="1AA3644D" w14:textId="77777777" w:rsidR="00496D69" w:rsidRPr="004E5B5F" w:rsidRDefault="00496D69" w:rsidP="00496D69">
      <w:pPr>
        <w:pStyle w:val="NormalWeb"/>
        <w:spacing w:line="360" w:lineRule="atLeast"/>
        <w:rPr>
          <w:rFonts w:asciiTheme="minorHAnsi" w:hAnsiTheme="minorHAnsi" w:cstheme="minorHAnsi"/>
        </w:rPr>
      </w:pPr>
      <w:r w:rsidRPr="004E5B5F">
        <w:rPr>
          <w:rFonts w:asciiTheme="minorHAnsi" w:hAnsiTheme="minorHAnsi" w:cstheme="minorHAnsi"/>
        </w:rPr>
        <w:t xml:space="preserve">UF's Office of Estate &amp; Gift Planning can answer questions about IRA gifts. Please contact us at </w:t>
      </w:r>
      <w:hyperlink r:id="rId6" w:tooltip="giftplanning@uff.ufl.edu" w:history="1">
        <w:r w:rsidRPr="004E5B5F">
          <w:rPr>
            <w:rStyle w:val="Hyperlink"/>
            <w:rFonts w:asciiTheme="minorHAnsi" w:hAnsiTheme="minorHAnsi" w:cstheme="minorHAnsi"/>
            <w:color w:val="002F86"/>
          </w:rPr>
          <w:t>giftplanning@uff.ufl.edu</w:t>
        </w:r>
      </w:hyperlink>
      <w:r w:rsidRPr="004E5B5F">
        <w:rPr>
          <w:rFonts w:asciiTheme="minorHAnsi" w:hAnsiTheme="minorHAnsi" w:cstheme="minorHAnsi"/>
        </w:rPr>
        <w:t xml:space="preserve"> or </w:t>
      </w:r>
      <w:r w:rsidRPr="004E5B5F">
        <w:rPr>
          <w:rFonts w:asciiTheme="minorHAnsi" w:hAnsiTheme="minorHAnsi" w:cstheme="minorHAnsi"/>
          <w:b/>
          <w:bCs/>
        </w:rPr>
        <w:t>866-317-4143</w:t>
      </w:r>
      <w:r w:rsidRPr="004E5B5F">
        <w:rPr>
          <w:rFonts w:asciiTheme="minorHAnsi" w:hAnsiTheme="minorHAnsi" w:cstheme="minorHAnsi"/>
        </w:rPr>
        <w:t>.</w:t>
      </w:r>
    </w:p>
    <w:p w14:paraId="094BAD07" w14:textId="14E9D3D9" w:rsidR="00496D69" w:rsidRPr="004E5B5F" w:rsidRDefault="00496D69" w:rsidP="00496D69">
      <w:pPr>
        <w:rPr>
          <w:rFonts w:cstheme="minorHAnsi"/>
          <w:b/>
          <w:sz w:val="24"/>
          <w:szCs w:val="24"/>
        </w:rPr>
      </w:pPr>
      <w:r w:rsidRPr="004E5B5F">
        <w:rPr>
          <w:rFonts w:cstheme="minorHAnsi"/>
          <w:sz w:val="24"/>
          <w:szCs w:val="24"/>
        </w:rPr>
        <w:t xml:space="preserve">For other ways to leave a legacy gift, visit </w:t>
      </w:r>
      <w:hyperlink r:id="rId7" w:tooltip="giftplanning.uff.ufl.edu" w:history="1">
        <w:r w:rsidRPr="004E5B5F">
          <w:rPr>
            <w:rStyle w:val="Hyperlink"/>
            <w:rFonts w:cstheme="minorHAnsi"/>
            <w:color w:val="002F86"/>
            <w:sz w:val="24"/>
            <w:szCs w:val="24"/>
          </w:rPr>
          <w:t>giftplanning.uff.ufl.edu</w:t>
        </w:r>
      </w:hyperlink>
      <w:r w:rsidRPr="004E5B5F">
        <w:rPr>
          <w:rFonts w:cstheme="minorHAnsi"/>
          <w:sz w:val="24"/>
          <w:szCs w:val="24"/>
        </w:rPr>
        <w:t>.</w:t>
      </w:r>
      <w:r w:rsidRPr="004E5B5F">
        <w:rPr>
          <w:rFonts w:cstheme="minorHAnsi"/>
          <w:sz w:val="24"/>
          <w:szCs w:val="24"/>
        </w:rPr>
        <w:br/>
      </w:r>
      <w:r w:rsidRPr="004E5B5F">
        <w:rPr>
          <w:rFonts w:cstheme="minorHAnsi"/>
          <w:sz w:val="24"/>
          <w:szCs w:val="24"/>
        </w:rPr>
        <w:br/>
      </w:r>
      <w:r w:rsidRPr="004E5B5F">
        <w:rPr>
          <w:rFonts w:cstheme="minorHAnsi"/>
          <w:b/>
          <w:bCs/>
          <w:sz w:val="24"/>
          <w:szCs w:val="24"/>
        </w:rPr>
        <w:t>Thank you and have a happy and safe holiday season.</w:t>
      </w:r>
      <w:r w:rsidRPr="004E5B5F">
        <w:rPr>
          <w:rFonts w:cstheme="minorHAnsi"/>
          <w:sz w:val="24"/>
          <w:szCs w:val="24"/>
        </w:rPr>
        <w:br/>
      </w:r>
      <w:r w:rsidRPr="004E5B5F">
        <w:rPr>
          <w:rFonts w:cstheme="minorHAnsi"/>
          <w:sz w:val="24"/>
          <w:szCs w:val="24"/>
        </w:rPr>
        <w:br/>
      </w:r>
      <w:r w:rsidRPr="004E5B5F">
        <w:rPr>
          <w:rFonts w:cstheme="minorHAnsi"/>
          <w:sz w:val="18"/>
          <w:szCs w:val="18"/>
        </w:rPr>
        <w:t>*The SECURE Act increased the RMD age from 70.5 to 72</w:t>
      </w:r>
      <w:r w:rsidR="00562D7A" w:rsidRPr="004E5B5F">
        <w:rPr>
          <w:rFonts w:cstheme="minorHAnsi"/>
          <w:sz w:val="18"/>
          <w:szCs w:val="18"/>
        </w:rPr>
        <w:t>,</w:t>
      </w:r>
      <w:r w:rsidRPr="004E5B5F">
        <w:rPr>
          <w:rFonts w:cstheme="minorHAnsi"/>
          <w:sz w:val="18"/>
          <w:szCs w:val="18"/>
        </w:rPr>
        <w:t xml:space="preserve"> applicable to distributions made after December 31, 2019 for individuals who reach 70.5 </w:t>
      </w:r>
      <w:r w:rsidR="00562D7A" w:rsidRPr="004E5B5F">
        <w:rPr>
          <w:rFonts w:cstheme="minorHAnsi"/>
          <w:sz w:val="18"/>
          <w:szCs w:val="18"/>
        </w:rPr>
        <w:t xml:space="preserve">on or after </w:t>
      </w:r>
      <w:r w:rsidRPr="004E5B5F">
        <w:rPr>
          <w:rFonts w:cstheme="minorHAnsi"/>
          <w:sz w:val="18"/>
          <w:szCs w:val="18"/>
        </w:rPr>
        <w:t>Jan 1, 2020</w:t>
      </w:r>
      <w:r w:rsidR="00562D7A" w:rsidRPr="004E5B5F">
        <w:rPr>
          <w:rFonts w:cstheme="minorHAnsi"/>
          <w:sz w:val="18"/>
          <w:szCs w:val="18"/>
        </w:rPr>
        <w:t>.</w:t>
      </w:r>
      <w:r w:rsidRPr="004E5B5F">
        <w:rPr>
          <w:rFonts w:cstheme="minorHAnsi"/>
          <w:sz w:val="18"/>
          <w:szCs w:val="18"/>
        </w:rPr>
        <w:t xml:space="preserve"> </w:t>
      </w:r>
    </w:p>
    <w:sectPr w:rsidR="00496D69" w:rsidRPr="004E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C999" w16cex:dateUtc="2022-10-26T18:58:00Z"/>
  <w16cex:commentExtensible w16cex:durableId="2703C8B8" w16cex:dateUtc="2022-10-26T18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5AA"/>
    <w:multiLevelType w:val="multilevel"/>
    <w:tmpl w:val="231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873D7"/>
    <w:multiLevelType w:val="hybridMultilevel"/>
    <w:tmpl w:val="B8E8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69"/>
    <w:rsid w:val="0010206B"/>
    <w:rsid w:val="001B1B0A"/>
    <w:rsid w:val="00496D69"/>
    <w:rsid w:val="004E5B5F"/>
    <w:rsid w:val="00562D7A"/>
    <w:rsid w:val="00837D38"/>
    <w:rsid w:val="00A346BD"/>
    <w:rsid w:val="00B05A23"/>
    <w:rsid w:val="00D72EC6"/>
    <w:rsid w:val="00E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EA60"/>
  <w15:chartTrackingRefBased/>
  <w15:docId w15:val="{4961C530-1035-4C0C-A737-43F4E7F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D69"/>
    <w:pPr>
      <w:spacing w:before="240" w:after="240" w:line="240" w:lineRule="auto"/>
    </w:pPr>
    <w:rPr>
      <w:rFonts w:ascii="Roboto" w:hAnsi="Roboto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D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D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.msg.alumni.ufl.edu/?qs=a69d8e6d40f5706bc6d899d5148b88d4120073fd8ca3b2508d1c9230ac5c73923f7c61da376aceea47588bf855742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ftplanning@uff.ufl.edu?subject=IRA%20Gift%20Planning%20Questions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giftplanning.uff.ufl.edu/ira-charitable-rollov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Quackenbush,Elizabeth M</dc:creator>
  <cp:keywords/>
  <dc:description/>
  <cp:lastModifiedBy>Quackenbush,Bussey</cp:lastModifiedBy>
  <cp:revision>2</cp:revision>
  <dcterms:created xsi:type="dcterms:W3CDTF">2022-11-03T12:38:00Z</dcterms:created>
  <dcterms:modified xsi:type="dcterms:W3CDTF">2022-11-03T12:38:00Z</dcterms:modified>
</cp:coreProperties>
</file>