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AF85" w14:textId="77777777" w:rsidR="00131153" w:rsidRPr="009A4A67" w:rsidRDefault="00EC6C63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14:paraId="12AE503C" w14:textId="77777777" w:rsidR="00131153" w:rsidRPr="009A4A67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44FE72FD" w14:textId="7CF666CB" w:rsidR="00131153" w:rsidRPr="009A4A67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As a Gator who experienced firsthand the power of a University of Florida education, you know that your time in this institution shaped your life. But higher education benefits more than the individual; the challenges and opportunities ahead require a generation prepared to meet them.</w:t>
      </w:r>
    </w:p>
    <w:p w14:paraId="7A8E7D86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462282DF" w:rsidR="002E126D" w:rsidRPr="00010D15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can help. Please extend a hand to the next classes of Gators, and forge a brighter future for all of us, by making a tax-deductible </w:t>
      </w:r>
      <w:r w:rsidRPr="00010D1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gift to </w:t>
      </w:r>
      <w:r w:rsidR="00010D15" w:rsidRPr="00010D1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010D15" w:rsidRPr="00010D15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College of Health and Human Performance</w:t>
      </w:r>
      <w:r w:rsidR="00010D15" w:rsidRPr="00010D1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0D15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today. </w:t>
      </w:r>
    </w:p>
    <w:p w14:paraId="496BFBDB" w14:textId="77777777" w:rsidR="002E126D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9A4A6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A9809" w14:textId="77777777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Not only does your generosity ensure that the University of Florida remains affordable,</w:t>
      </w:r>
    </w:p>
    <w:p w14:paraId="7B5CF079" w14:textId="3518D89A" w:rsidR="00E3635C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competitive and cutting edge – an attractive destination for the best and brightest students, researchers, and faculty – it also strengthens the reputation of UF, which enhances the value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of your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degree, keeping UF Top 5 strong.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Thanks to alumni, 2022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saw </w:t>
      </w:r>
      <w:r w:rsidR="00010D15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our college award more than 140 students with scholarships</w:t>
      </w:r>
      <w:r w:rsidR="00A10998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,</w:t>
      </w:r>
      <w:r w:rsidR="00010D15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totaling over $200,000</w:t>
      </w:r>
      <w:r w:rsidRPr="002E126D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F5F379" w14:textId="77777777" w:rsidR="00E3635C" w:rsidRPr="009A4A67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DC49D4" w14:textId="3782474C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 – every single one, including UF’s Top 5 stature – are directly linked to alumni support.</w:t>
      </w:r>
    </w:p>
    <w:p w14:paraId="2509067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D3DAF" w14:textId="6A43DB1E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make a tax-deductible gift today to support the </w:t>
      </w:r>
      <w:r w:rsidR="00650A01" w:rsidRPr="00650A01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HHP Scholarship Fund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at the </w:t>
      </w:r>
      <w:r w:rsidR="00010D15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College of Health &amp; Human Performance</w:t>
      </w:r>
      <w:r w:rsidRPr="002E126D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5884ECB5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Wishing you joy and good health in the new year,</w:t>
      </w:r>
      <w:bookmarkStart w:id="1" w:name="_GoBack"/>
      <w:bookmarkEnd w:id="1"/>
    </w:p>
    <w:p w14:paraId="238A4E18" w14:textId="54CDE8D8" w:rsidR="00131153" w:rsidRPr="009A4A67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BA88C9" w14:textId="77777777" w:rsidR="00010D15" w:rsidRPr="00010D15" w:rsidRDefault="00010D15" w:rsidP="00010D1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EF0B633" wp14:editId="738AB397">
            <wp:extent cx="19050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26D">
        <w:rPr>
          <w:rStyle w:val="markedcontent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EC6C63" w:rsidRPr="002E12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bookmarkEnd w:id="0"/>
      <w:r w:rsidRPr="00010D15">
        <w:rPr>
          <w:rFonts w:ascii="Times New Roman" w:hAnsi="Times New Roman" w:cs="Times New Roman"/>
          <w:color w:val="FF0000"/>
          <w:sz w:val="24"/>
          <w:szCs w:val="24"/>
        </w:rPr>
        <w:t>Michael B Reid, PhD, Dean</w:t>
      </w:r>
    </w:p>
    <w:p w14:paraId="061E6FA0" w14:textId="77777777" w:rsidR="00010D15" w:rsidRPr="00010D15" w:rsidRDefault="00010D15" w:rsidP="00010D1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D15">
        <w:rPr>
          <w:rFonts w:ascii="Times New Roman" w:hAnsi="Times New Roman" w:cs="Times New Roman"/>
          <w:color w:val="FF0000"/>
          <w:sz w:val="24"/>
          <w:szCs w:val="24"/>
        </w:rPr>
        <w:t>College of Health &amp; Human Performance</w:t>
      </w:r>
    </w:p>
    <w:p w14:paraId="40500E97" w14:textId="58ACF01E" w:rsidR="003128C9" w:rsidRPr="002E126D" w:rsidRDefault="00010D15" w:rsidP="00010D1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0D15">
        <w:rPr>
          <w:rFonts w:ascii="Times New Roman" w:hAnsi="Times New Roman" w:cs="Times New Roman"/>
          <w:color w:val="FF0000"/>
          <w:sz w:val="24"/>
          <w:szCs w:val="24"/>
        </w:rPr>
        <w:t>University of Florida</w:t>
      </w:r>
    </w:p>
    <w:sectPr w:rsidR="003128C9" w:rsidRPr="002E12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E382" w14:textId="77777777" w:rsidR="00E3635C" w:rsidRDefault="00E3635C" w:rsidP="00E3635C">
      <w:pPr>
        <w:spacing w:after="0" w:line="240" w:lineRule="auto"/>
      </w:pPr>
      <w:r>
        <w:separator/>
      </w:r>
    </w:p>
  </w:endnote>
  <w:endnote w:type="continuationSeparator" w:id="0">
    <w:p w14:paraId="6C1D6138" w14:textId="77777777" w:rsidR="00E3635C" w:rsidRDefault="00E3635C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DE7D" w14:textId="77777777" w:rsidR="00E3635C" w:rsidRDefault="00E3635C" w:rsidP="00E3635C">
      <w:pPr>
        <w:spacing w:after="0" w:line="240" w:lineRule="auto"/>
      </w:pPr>
      <w:r>
        <w:separator/>
      </w:r>
    </w:p>
  </w:footnote>
  <w:footnote w:type="continuationSeparator" w:id="0">
    <w:p w14:paraId="60F6C384" w14:textId="77777777" w:rsidR="00E3635C" w:rsidRDefault="00E3635C" w:rsidP="00E3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010D15"/>
    <w:rsid w:val="00131153"/>
    <w:rsid w:val="002E126D"/>
    <w:rsid w:val="003128C9"/>
    <w:rsid w:val="00650A01"/>
    <w:rsid w:val="009A4A67"/>
    <w:rsid w:val="00A10998"/>
    <w:rsid w:val="00D90013"/>
    <w:rsid w:val="00E06F4E"/>
    <w:rsid w:val="00E3635C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1143</Characters>
  <Application>Microsoft Office Word</Application>
  <DocSecurity>4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Yoon Van Hout</cp:lastModifiedBy>
  <cp:revision>2</cp:revision>
  <dcterms:created xsi:type="dcterms:W3CDTF">2022-12-16T21:33:00Z</dcterms:created>
  <dcterms:modified xsi:type="dcterms:W3CDTF">2022-12-16T21:33:00Z</dcterms:modified>
</cp:coreProperties>
</file>