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72" w:rsidRDefault="009B3B72" w:rsidP="009B3B72">
      <w:pPr>
        <w:pStyle w:val="contentpasted0"/>
        <w:shd w:val="clear" w:color="auto" w:fill="FFFFFF"/>
        <w:rPr>
          <w:color w:val="2F5597"/>
          <w:sz w:val="24"/>
          <w:szCs w:val="24"/>
        </w:rPr>
      </w:pPr>
      <w:r>
        <w:rPr>
          <w:color w:val="2F5597"/>
          <w:sz w:val="24"/>
          <w:szCs w:val="24"/>
        </w:rPr>
        <w:t>First Name,</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color w:val="2F5597"/>
          <w:sz w:val="24"/>
          <w:szCs w:val="24"/>
        </w:rPr>
        <w:t xml:space="preserve">My name is Kylee </w:t>
      </w:r>
      <w:proofErr w:type="spellStart"/>
      <w:r>
        <w:rPr>
          <w:color w:val="2F5597"/>
          <w:sz w:val="24"/>
          <w:szCs w:val="24"/>
        </w:rPr>
        <w:t>Neeranjan</w:t>
      </w:r>
      <w:proofErr w:type="spellEnd"/>
      <w:r>
        <w:rPr>
          <w:color w:val="2F5597"/>
          <w:sz w:val="24"/>
          <w:szCs w:val="24"/>
        </w:rPr>
        <w:t xml:space="preserve">, and I just finished my 3L Fall semester at Levin College of Law. As the holidays draw near and the year </w:t>
      </w:r>
      <w:proofErr w:type="gramStart"/>
      <w:r>
        <w:rPr>
          <w:color w:val="2F5597"/>
          <w:sz w:val="24"/>
          <w:szCs w:val="24"/>
        </w:rPr>
        <w:t>comes t</w:t>
      </w:r>
      <w:bookmarkStart w:id="0" w:name="_GoBack"/>
      <w:bookmarkEnd w:id="0"/>
      <w:r>
        <w:rPr>
          <w:color w:val="2F5597"/>
          <w:sz w:val="24"/>
          <w:szCs w:val="24"/>
        </w:rPr>
        <w:t>o a close</w:t>
      </w:r>
      <w:proofErr w:type="gramEnd"/>
      <w:r>
        <w:rPr>
          <w:color w:val="2F5597"/>
          <w:sz w:val="24"/>
          <w:szCs w:val="24"/>
        </w:rPr>
        <w:t>, I wanted to express my gratitude for your continued support of the law school and students like me.</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color w:val="2F5597"/>
          <w:sz w:val="24"/>
          <w:szCs w:val="24"/>
        </w:rPr>
        <w:t xml:space="preserve">My experiences at UF Law have been nothing short of transformative. Interactions with my peers in Student Government and the John Marshall Bar Association have taught me how to work in groups and accomplish goals. I have gained invaluable experience working with clients through the Gator </w:t>
      </w:r>
      <w:proofErr w:type="spellStart"/>
      <w:r>
        <w:rPr>
          <w:color w:val="2F5597"/>
          <w:sz w:val="24"/>
          <w:szCs w:val="24"/>
        </w:rPr>
        <w:t>TeamChild</w:t>
      </w:r>
      <w:proofErr w:type="spellEnd"/>
      <w:r>
        <w:rPr>
          <w:color w:val="2F5597"/>
          <w:sz w:val="24"/>
          <w:szCs w:val="24"/>
        </w:rPr>
        <w:t xml:space="preserve"> Juvenile Law Clinic, where I continue to practice my skills advocating for those who can’t for themselves. I have also benefited from mentorship while serving as Florida Blue Key President and as a recipient of UF Law's Ethos of Excellence Scholarship. As a first-generation college student, I know that the generosity of U</w:t>
      </w:r>
      <w:r>
        <w:rPr>
          <w:rStyle w:val="contentpasted1"/>
          <w:color w:val="2F5597"/>
          <w:sz w:val="24"/>
          <w:szCs w:val="24"/>
        </w:rPr>
        <w:t>F Law's alumni and friends have made my continued enrollment possible</w:t>
      </w:r>
      <w:r>
        <w:rPr>
          <w:color w:val="2F5597"/>
          <w:sz w:val="24"/>
          <w:szCs w:val="24"/>
        </w:rPr>
        <w:t>. </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color w:val="2F5597"/>
          <w:sz w:val="24"/>
          <w:szCs w:val="24"/>
        </w:rPr>
        <w:t>If you are able, please consider an end-of-the-year gift to support scholarships for current and future law students. Every donation, large or small, makes a significant difference to someone here.</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color w:val="2F5597"/>
          <w:sz w:val="24"/>
          <w:szCs w:val="24"/>
        </w:rPr>
        <w:t>Wishing you happy holidays and a wonderful new year. GO GATORS!</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color w:val="2F5597"/>
          <w:sz w:val="24"/>
          <w:szCs w:val="24"/>
        </w:rPr>
        <w:t>Sincerely,</w:t>
      </w:r>
    </w:p>
    <w:p w:rsidR="009B3B72" w:rsidRDefault="009B3B72" w:rsidP="009B3B72">
      <w:pPr>
        <w:pStyle w:val="contentpasted0"/>
        <w:shd w:val="clear" w:color="auto" w:fill="FFFFFF"/>
        <w:rPr>
          <w:color w:val="2F5597"/>
          <w:sz w:val="24"/>
          <w:szCs w:val="24"/>
        </w:rPr>
      </w:pPr>
    </w:p>
    <w:p w:rsidR="009B3B72" w:rsidRDefault="009B3B72" w:rsidP="009B3B72">
      <w:pPr>
        <w:pStyle w:val="contentpasted0"/>
        <w:shd w:val="clear" w:color="auto" w:fill="FFFFFF"/>
        <w:rPr>
          <w:color w:val="2F5597"/>
          <w:sz w:val="24"/>
          <w:szCs w:val="24"/>
        </w:rPr>
      </w:pPr>
      <w:r>
        <w:rPr>
          <w:noProof/>
          <w:color w:val="4472C4"/>
          <w:sz w:val="24"/>
          <w:szCs w:val="24"/>
        </w:rPr>
        <w:drawing>
          <wp:inline distT="0" distB="0" distL="0" distR="0">
            <wp:extent cx="1619250" cy="1346200"/>
            <wp:effectExtent l="0" t="0" r="0" b="635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erson smiling for the camera&#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19250" cy="1346200"/>
                    </a:xfrm>
                    <a:prstGeom prst="rect">
                      <a:avLst/>
                    </a:prstGeom>
                    <a:noFill/>
                    <a:ln>
                      <a:noFill/>
                    </a:ln>
                  </pic:spPr>
                </pic:pic>
              </a:graphicData>
            </a:graphic>
          </wp:inline>
        </w:drawing>
      </w:r>
    </w:p>
    <w:p w:rsidR="009B3B72" w:rsidRDefault="009B3B72" w:rsidP="009B3B72">
      <w:pPr>
        <w:pStyle w:val="contentpasted0"/>
        <w:shd w:val="clear" w:color="auto" w:fill="FFFFFF"/>
        <w:rPr>
          <w:color w:val="2F5597"/>
          <w:sz w:val="24"/>
          <w:szCs w:val="24"/>
        </w:rPr>
      </w:pPr>
      <w:r>
        <w:rPr>
          <w:color w:val="2F5597"/>
          <w:sz w:val="24"/>
          <w:szCs w:val="24"/>
        </w:rPr>
        <w:t xml:space="preserve">Kylee </w:t>
      </w:r>
      <w:proofErr w:type="spellStart"/>
      <w:r>
        <w:rPr>
          <w:color w:val="2F5597"/>
          <w:sz w:val="24"/>
          <w:szCs w:val="24"/>
        </w:rPr>
        <w:t>Neeranjan</w:t>
      </w:r>
      <w:proofErr w:type="spellEnd"/>
      <w:r>
        <w:rPr>
          <w:color w:val="2F5597"/>
          <w:sz w:val="24"/>
          <w:szCs w:val="24"/>
        </w:rPr>
        <w:t xml:space="preserve"> (JD 23)</w:t>
      </w:r>
    </w:p>
    <w:p w:rsidR="009B3B72" w:rsidRDefault="009B3B72" w:rsidP="009B3B72">
      <w:pPr>
        <w:pStyle w:val="contentpasted0"/>
        <w:shd w:val="clear" w:color="auto" w:fill="FFFFFF"/>
        <w:rPr>
          <w:color w:val="2F5597"/>
          <w:sz w:val="24"/>
          <w:szCs w:val="24"/>
        </w:rPr>
      </w:pPr>
      <w:r>
        <w:rPr>
          <w:color w:val="2F5597"/>
          <w:sz w:val="24"/>
          <w:szCs w:val="24"/>
        </w:rPr>
        <w:t>Florida Blue Key President</w:t>
      </w:r>
    </w:p>
    <w:p w:rsidR="009B3B72" w:rsidRDefault="009B3B72" w:rsidP="009B3B72">
      <w:pPr>
        <w:pStyle w:val="contentpasted0"/>
        <w:shd w:val="clear" w:color="auto" w:fill="FFFFFF"/>
        <w:rPr>
          <w:color w:val="2F5597"/>
          <w:sz w:val="24"/>
          <w:szCs w:val="24"/>
        </w:rPr>
      </w:pPr>
      <w:r>
        <w:rPr>
          <w:color w:val="2F5597"/>
          <w:sz w:val="24"/>
          <w:szCs w:val="24"/>
        </w:rPr>
        <w:t>Levin College of Law</w:t>
      </w:r>
    </w:p>
    <w:p w:rsidR="00EC5D8D" w:rsidRDefault="00EC5D8D"/>
    <w:sectPr w:rsidR="00EC5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72"/>
    <w:rsid w:val="009B3B72"/>
    <w:rsid w:val="00EC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ADFA"/>
  <w15:chartTrackingRefBased/>
  <w15:docId w15:val="{BE8CB44C-FA83-4F4C-979F-CF43582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9B3B72"/>
    <w:pPr>
      <w:spacing w:after="0" w:line="240" w:lineRule="auto"/>
    </w:pPr>
    <w:rPr>
      <w:rFonts w:ascii="Calibri" w:hAnsi="Calibri" w:cs="Calibri"/>
    </w:rPr>
  </w:style>
  <w:style w:type="character" w:customStyle="1" w:styleId="contentpasted1">
    <w:name w:val="contentpasted1"/>
    <w:basedOn w:val="DefaultParagraphFont"/>
    <w:rsid w:val="009B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90E7D.8A7255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Van Hout</dc:creator>
  <cp:keywords/>
  <dc:description/>
  <cp:lastModifiedBy>Yoon Van Hout</cp:lastModifiedBy>
  <cp:revision>1</cp:revision>
  <dcterms:created xsi:type="dcterms:W3CDTF">2022-12-16T22:03:00Z</dcterms:created>
  <dcterms:modified xsi:type="dcterms:W3CDTF">2022-12-16T22:03:00Z</dcterms:modified>
</cp:coreProperties>
</file>